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7E445E" w:rsidRDefault="007E445E" w:rsidP="007E445E">
      <w:pPr>
        <w:tabs>
          <w:tab w:val="left" w:pos="2010"/>
        </w:tabs>
        <w:spacing w:before="120" w:line="276" w:lineRule="auto"/>
        <w:jc w:val="left"/>
        <w:rPr>
          <w:rFonts w:ascii="Verdana" w:hAnsi="Verdana" w:cstheme="minorHAnsi"/>
          <w:b/>
          <w:bCs/>
          <w:sz w:val="16"/>
          <w:szCs w:val="16"/>
        </w:rPr>
      </w:pPr>
    </w:p>
    <w:p w14:paraId="789F78CD"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50D7E0BE" w14:textId="5B58342B" w:rsidR="00201D4A" w:rsidRDefault="00547A1B" w:rsidP="00201D4A">
      <w:pPr>
        <w:rPr>
          <w:rFonts w:ascii="Verdana" w:hAnsi="Verdana" w:cstheme="minorHAnsi"/>
          <w:b/>
          <w:sz w:val="16"/>
          <w:szCs w:val="16"/>
          <w:lang w:eastAsia="pl-PL"/>
        </w:rPr>
      </w:pPr>
      <w:r w:rsidRPr="005E37E5">
        <w:rPr>
          <w:rFonts w:ascii="Verdana" w:hAnsi="Verdana" w:cstheme="minorHAnsi"/>
          <w:sz w:val="16"/>
          <w:szCs w:val="16"/>
          <w:lang w:eastAsia="pl-PL"/>
        </w:rPr>
        <w:t>W związku z Ofertą Wykonawcy złożoną</w:t>
      </w:r>
      <w:r w:rsidR="00533FAA" w:rsidRPr="005E37E5">
        <w:rPr>
          <w:rFonts w:ascii="Verdana" w:hAnsi="Verdana" w:cstheme="minorHAnsi"/>
          <w:sz w:val="16"/>
          <w:szCs w:val="16"/>
          <w:lang w:eastAsia="pl-PL"/>
        </w:rPr>
        <w:t xml:space="preserve"> w postępowaniu zakupowym nr </w:t>
      </w:r>
      <w:r w:rsidR="00503E00" w:rsidRPr="00503E00">
        <w:rPr>
          <w:rFonts w:ascii="Verdana" w:hAnsi="Verdana" w:cstheme="minorHAnsi"/>
          <w:b/>
          <w:sz w:val="16"/>
          <w:szCs w:val="16"/>
          <w:lang w:eastAsia="pl-PL"/>
        </w:rPr>
        <w:t>POST/DYS/OZ/GZ/00169/2026</w:t>
      </w:r>
    </w:p>
    <w:p w14:paraId="258FE0BC" w14:textId="178B6A78" w:rsidR="00533FAA" w:rsidRPr="005E37E5" w:rsidRDefault="00533FAA" w:rsidP="00201D4A">
      <w:pPr>
        <w:rPr>
          <w:rFonts w:ascii="Verdana" w:hAnsi="Verdana" w:cstheme="minorHAnsi"/>
          <w:b/>
          <w:bCs/>
          <w:sz w:val="16"/>
          <w:szCs w:val="16"/>
        </w:rPr>
      </w:pPr>
      <w:r w:rsidRPr="005E37E5">
        <w:rPr>
          <w:rFonts w:ascii="Verdana" w:hAnsi="Verdana" w:cstheme="minorHAnsi"/>
          <w:sz w:val="16"/>
          <w:szCs w:val="16"/>
          <w:lang w:eastAsia="pl-PL"/>
        </w:rPr>
        <w:t xml:space="preserve">prowadzonym w trybie przetargu nieograniczonego </w:t>
      </w:r>
      <w:r w:rsidR="00EF1BBE" w:rsidRPr="005E37E5">
        <w:rPr>
          <w:rFonts w:ascii="Verdana" w:hAnsi="Verdana" w:cstheme="minorHAnsi"/>
          <w:sz w:val="16"/>
          <w:szCs w:val="16"/>
          <w:lang w:eastAsia="pl-PL"/>
        </w:rPr>
        <w:t>pn</w:t>
      </w:r>
      <w:r w:rsidR="00F44EB8" w:rsidRPr="005E37E5">
        <w:rPr>
          <w:rFonts w:ascii="Verdana" w:hAnsi="Verdana" w:cstheme="minorHAnsi"/>
          <w:sz w:val="16"/>
          <w:szCs w:val="16"/>
          <w:lang w:eastAsia="pl-PL"/>
        </w:rPr>
        <w:t>.</w:t>
      </w:r>
      <w:r w:rsidR="004D5BBC" w:rsidRPr="005E37E5">
        <w:rPr>
          <w:sz w:val="16"/>
          <w:szCs w:val="16"/>
        </w:rPr>
        <w:t xml:space="preserve"> </w:t>
      </w:r>
      <w:r w:rsidR="00503E00" w:rsidRPr="00503E00">
        <w:rPr>
          <w:rFonts w:ascii="Verdana" w:eastAsia="Calibri" w:hAnsi="Verdana" w:cstheme="minorHAnsi"/>
          <w:b/>
          <w:bCs/>
          <w:sz w:val="16"/>
          <w:szCs w:val="16"/>
        </w:rPr>
        <w:t>Budowa sieci elektroenergetycznej dla 2 zadań przyłączeniowych na terenie RE Chełm ( Rejowiec Fabryczny ul. Wschodnia, Izbica ul. Lubelska), realizowane w systemie „zaprojektuj i zbuduj”</w:t>
      </w:r>
      <w:r w:rsidR="00E42B8B">
        <w:rPr>
          <w:rFonts w:ascii="Verdana" w:eastAsia="Calibri" w:hAnsi="Verdana" w:cstheme="minorHAnsi"/>
          <w:b/>
          <w:bCs/>
          <w:sz w:val="16"/>
          <w:szCs w:val="16"/>
        </w:rPr>
        <w:t>,</w:t>
      </w:r>
      <w:r w:rsidR="00503E00">
        <w:rPr>
          <w:rFonts w:ascii="Verdana" w:eastAsia="Calibri" w:hAnsi="Verdana" w:cstheme="minorHAnsi"/>
          <w:b/>
          <w:bCs/>
          <w:sz w:val="16"/>
          <w:szCs w:val="16"/>
        </w:rPr>
        <w:t xml:space="preserve"> </w:t>
      </w:r>
      <w:r w:rsidRPr="005E37E5">
        <w:rPr>
          <w:rFonts w:ascii="Verdana" w:hAnsi="Verdana" w:cstheme="minorHAnsi"/>
          <w:sz w:val="16"/>
          <w:szCs w:val="16"/>
          <w:lang w:eastAsia="pl-PL"/>
        </w:rPr>
        <w:t>niżej</w:t>
      </w:r>
      <w:r w:rsidR="00547A1B" w:rsidRPr="005E37E5">
        <w:rPr>
          <w:rFonts w:ascii="Verdana" w:hAnsi="Verdana" w:cstheme="minorHAnsi"/>
          <w:sz w:val="16"/>
          <w:szCs w:val="16"/>
          <w:lang w:eastAsia="pl-PL"/>
        </w:rPr>
        <w:t xml:space="preserve"> wskazujemy informacje dotyczące zapewnienia gwarancji bezpieczeństwa przetwarzania</w:t>
      </w:r>
      <w:r w:rsidR="002B3C41" w:rsidRPr="005E37E5">
        <w:rPr>
          <w:rFonts w:ascii="Verdana" w:hAnsi="Verdana" w:cstheme="minorHAnsi"/>
          <w:sz w:val="16"/>
          <w:szCs w:val="16"/>
          <w:lang w:eastAsia="pl-PL"/>
        </w:rPr>
        <w:t xml:space="preserve"> danych osobowych</w:t>
      </w:r>
      <w:r w:rsidR="00301BDD" w:rsidRPr="005E37E5">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09121A68" w14:textId="78DDE0D5" w:rsidR="00201D4A" w:rsidRPr="00201D4A" w:rsidRDefault="00187229" w:rsidP="00201D4A">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2788F951" w:rsidR="00187229" w:rsidRDefault="00503E00" w:rsidP="00201D4A">
          <w:pPr>
            <w:suppressAutoHyphens/>
            <w:ind w:right="187"/>
            <w:rPr>
              <w:rFonts w:asciiTheme="majorHAnsi" w:hAnsiTheme="majorHAnsi"/>
              <w:color w:val="000000" w:themeColor="text1"/>
              <w:sz w:val="14"/>
              <w:szCs w:val="18"/>
              <w:lang w:eastAsia="pl-PL"/>
            </w:rPr>
          </w:pPr>
          <w:r w:rsidRPr="00503E00">
            <w:rPr>
              <w:rFonts w:asciiTheme="minorHAnsi" w:hAnsiTheme="minorHAnsi"/>
              <w:color w:val="000000" w:themeColor="text1"/>
              <w:sz w:val="14"/>
              <w:szCs w:val="18"/>
              <w:lang w:eastAsia="pl-PL"/>
            </w:rPr>
            <w:t>POST/DYS/OZ/GZ/00169/2026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041"/>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03E0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631"/>
    <w:rsid w:val="005C7DC0"/>
    <w:rsid w:val="005D06F2"/>
    <w:rsid w:val="005D07E4"/>
    <w:rsid w:val="005D2A9E"/>
    <w:rsid w:val="005D3687"/>
    <w:rsid w:val="005D37C5"/>
    <w:rsid w:val="005D5AF5"/>
    <w:rsid w:val="005D5E1C"/>
    <w:rsid w:val="005D609B"/>
    <w:rsid w:val="005D7714"/>
    <w:rsid w:val="005E04FF"/>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653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F17"/>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497</Words>
  <Characters>2985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34</cp:revision>
  <cp:lastPrinted>2021-02-26T13:14:00Z</cp:lastPrinted>
  <dcterms:created xsi:type="dcterms:W3CDTF">2025-06-13T09:39:00Z</dcterms:created>
  <dcterms:modified xsi:type="dcterms:W3CDTF">2026-01-22T07:17:00Z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